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DC" w:rsidRPr="00D323B0" w:rsidRDefault="00D323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323B0">
        <w:rPr>
          <w:rFonts w:ascii="Times New Roman" w:hAnsi="Times New Roman"/>
          <w:b/>
          <w:sz w:val="26"/>
          <w:szCs w:val="26"/>
          <w:lang w:val="ru-RU"/>
        </w:rPr>
        <w:t>Сведения о мероприятиях, приуроченных к празднованию Дня молодежи России в 2016 году, которые запланированы к проведению на территории муниципальных образований Костромской области</w:t>
      </w:r>
    </w:p>
    <w:p w:rsidR="00722ADC" w:rsidRPr="00D323B0" w:rsidRDefault="00722AD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11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194"/>
        <w:gridCol w:w="6029"/>
        <w:gridCol w:w="1909"/>
      </w:tblGrid>
      <w:tr w:rsidR="00D323B0" w:rsidRPr="00D323B0" w:rsidTr="00D323B0">
        <w:trPr>
          <w:trHeight w:val="820"/>
          <w:jc w:val="center"/>
        </w:trPr>
        <w:tc>
          <w:tcPr>
            <w:tcW w:w="845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94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образование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</w:t>
            </w:r>
            <w:proofErr w:type="spellEnd"/>
          </w:p>
        </w:tc>
        <w:tc>
          <w:tcPr>
            <w:tcW w:w="1909" w:type="dxa"/>
          </w:tcPr>
          <w:p w:rsidR="00D323B0" w:rsidRP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Дата, время и место проведения</w:t>
            </w:r>
          </w:p>
        </w:tc>
      </w:tr>
      <w:tr w:rsidR="00D323B0" w:rsidTr="00D323B0">
        <w:trPr>
          <w:trHeight w:val="3861"/>
          <w:jc w:val="center"/>
        </w:trPr>
        <w:tc>
          <w:tcPr>
            <w:tcW w:w="845" w:type="dxa"/>
          </w:tcPr>
          <w:p w:rsidR="00D323B0" w:rsidRP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94" w:type="dxa"/>
          </w:tcPr>
          <w:p w:rsidR="00D323B0" w:rsidRDefault="00D323B0">
            <w:pPr>
              <w:pStyle w:val="p1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Антроповский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Парк культуры и отдыха п. Антропово</w:t>
            </w:r>
          </w:p>
          <w:p w:rsidR="00D323B0" w:rsidRDefault="00D323B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аттракционов</w:t>
            </w:r>
            <w:proofErr w:type="spellEnd"/>
          </w:p>
          <w:p w:rsidR="00D323B0" w:rsidRPr="00D323B0" w:rsidRDefault="00D323B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Работа спортивных площадок (волейбол, теннис, пляжный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воллейбол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)</w:t>
            </w:r>
          </w:p>
          <w:p w:rsidR="00D323B0" w:rsidRPr="00D323B0" w:rsidRDefault="00D323B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Работа детской площадки «По морям, по волнам»</w:t>
            </w:r>
          </w:p>
          <w:p w:rsidR="00D323B0" w:rsidRDefault="00D323B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Торжественное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  <w:proofErr w:type="spellEnd"/>
          </w:p>
          <w:p w:rsidR="00D323B0" w:rsidRDefault="00D323B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Шоу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Танцы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323B0" w:rsidRDefault="00D323B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Концертная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Звездный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дождь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323B0" w:rsidRDefault="00D323B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Турнир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мини-футболу</w:t>
            </w:r>
            <w:proofErr w:type="spellEnd"/>
          </w:p>
          <w:p w:rsidR="00D323B0" w:rsidRDefault="00D323B0">
            <w:pPr>
              <w:pStyle w:val="10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Вечерняя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дискотека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Городской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округ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Буй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молодежи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Буйский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pStyle w:val="a6"/>
              <w:rPr>
                <w:lang w:val="ru-RU"/>
              </w:rPr>
            </w:pPr>
            <w:r w:rsidRPr="00D323B0">
              <w:rPr>
                <w:lang w:val="ru-RU"/>
              </w:rPr>
              <w:t xml:space="preserve">"С днем </w:t>
            </w:r>
            <w:proofErr w:type="gramStart"/>
            <w:r w:rsidRPr="00D323B0">
              <w:rPr>
                <w:lang w:val="ru-RU"/>
              </w:rPr>
              <w:t>молодежи»  -</w:t>
            </w:r>
            <w:proofErr w:type="gramEnd"/>
            <w:r w:rsidRPr="00D323B0">
              <w:rPr>
                <w:lang w:val="ru-RU"/>
              </w:rPr>
              <w:t xml:space="preserve"> конкурсная программа Боровский ДК </w:t>
            </w:r>
          </w:p>
          <w:p w:rsidR="00D323B0" w:rsidRDefault="00D323B0">
            <w:pPr>
              <w:pStyle w:val="a6"/>
            </w:pPr>
            <w:r>
              <w:t>(</w:t>
            </w:r>
            <w:proofErr w:type="spellStart"/>
            <w:r>
              <w:t>ЦМТиЭ</w:t>
            </w:r>
            <w:proofErr w:type="spellEnd"/>
            <w:r>
              <w:t xml:space="preserve"> «</w:t>
            </w:r>
            <w:proofErr w:type="spellStart"/>
            <w:r>
              <w:t>Пилигрим</w:t>
            </w:r>
            <w:proofErr w:type="spellEnd"/>
            <w:r>
              <w:t xml:space="preserve">» с. </w:t>
            </w:r>
            <w:proofErr w:type="spellStart"/>
            <w:r>
              <w:t>Борок</w:t>
            </w:r>
            <w:proofErr w:type="spellEnd"/>
            <w:r>
              <w:t>)</w:t>
            </w:r>
          </w:p>
        </w:tc>
        <w:tc>
          <w:tcPr>
            <w:tcW w:w="1909" w:type="dxa"/>
          </w:tcPr>
          <w:p w:rsidR="00D323B0" w:rsidRDefault="00D323B0">
            <w:pPr>
              <w:pStyle w:val="a6"/>
              <w:jc w:val="center"/>
            </w:pPr>
            <w:r>
              <w:t>25.06.16</w:t>
            </w:r>
          </w:p>
          <w:p w:rsidR="00D323B0" w:rsidRDefault="00D323B0">
            <w:pPr>
              <w:pStyle w:val="a6"/>
              <w:jc w:val="center"/>
            </w:pPr>
            <w:r>
              <w:t>20:00</w:t>
            </w:r>
          </w:p>
          <w:p w:rsidR="00D323B0" w:rsidRDefault="00D323B0">
            <w:pPr>
              <w:pStyle w:val="a6"/>
              <w:jc w:val="center"/>
            </w:pP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pStyle w:val="a6"/>
              <w:rPr>
                <w:lang w:val="ru-RU"/>
              </w:rPr>
            </w:pPr>
            <w:r w:rsidRPr="00D323B0">
              <w:rPr>
                <w:lang w:val="ru-RU"/>
              </w:rPr>
              <w:t xml:space="preserve">«Время и молодёжь» в День молодёжи - молодежная дискотека совм. с Центром досуга </w:t>
            </w:r>
            <w:proofErr w:type="spellStart"/>
            <w:r w:rsidRPr="00D323B0">
              <w:rPr>
                <w:lang w:val="ru-RU"/>
              </w:rPr>
              <w:t>Шушкодомский</w:t>
            </w:r>
            <w:proofErr w:type="spellEnd"/>
            <w:r w:rsidRPr="00D323B0">
              <w:rPr>
                <w:lang w:val="ru-RU"/>
              </w:rPr>
              <w:t xml:space="preserve"> ЦД (ПМК «Виктория» с. </w:t>
            </w:r>
            <w:proofErr w:type="spellStart"/>
            <w:r w:rsidRPr="00D323B0">
              <w:rPr>
                <w:lang w:val="ru-RU"/>
              </w:rPr>
              <w:t>Шушкодом</w:t>
            </w:r>
            <w:proofErr w:type="spellEnd"/>
            <w:r w:rsidRPr="00D323B0">
              <w:rPr>
                <w:lang w:val="ru-RU"/>
              </w:rPr>
              <w:t>)</w:t>
            </w:r>
          </w:p>
        </w:tc>
        <w:tc>
          <w:tcPr>
            <w:tcW w:w="1909" w:type="dxa"/>
          </w:tcPr>
          <w:p w:rsidR="00D323B0" w:rsidRDefault="00D323B0">
            <w:pPr>
              <w:pStyle w:val="a6"/>
              <w:jc w:val="center"/>
            </w:pPr>
            <w:r>
              <w:t>27.06.16</w:t>
            </w:r>
          </w:p>
          <w:p w:rsidR="00D323B0" w:rsidRDefault="00D323B0">
            <w:pPr>
              <w:pStyle w:val="a6"/>
              <w:jc w:val="center"/>
            </w:pPr>
            <w:r>
              <w:t>19.00</w:t>
            </w:r>
          </w:p>
          <w:p w:rsidR="00D323B0" w:rsidRDefault="00D323B0">
            <w:pPr>
              <w:pStyle w:val="a6"/>
              <w:jc w:val="center"/>
            </w:pP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pStyle w:val="a6"/>
              <w:rPr>
                <w:lang w:val="ru-RU"/>
              </w:rPr>
            </w:pPr>
            <w:r w:rsidRPr="00D323B0">
              <w:rPr>
                <w:lang w:val="ru-RU"/>
              </w:rPr>
              <w:t xml:space="preserve">«Даешь </w:t>
            </w:r>
            <w:proofErr w:type="gramStart"/>
            <w:r w:rsidRPr="00D323B0">
              <w:rPr>
                <w:lang w:val="ru-RU"/>
              </w:rPr>
              <w:t>молодежь»-</w:t>
            </w:r>
            <w:proofErr w:type="gramEnd"/>
            <w:r w:rsidRPr="00D323B0">
              <w:rPr>
                <w:lang w:val="ru-RU"/>
              </w:rPr>
              <w:t>праздничное мероприятия для молодежи</w:t>
            </w:r>
          </w:p>
          <w:p w:rsidR="00D323B0" w:rsidRPr="00D323B0" w:rsidRDefault="00D323B0">
            <w:pPr>
              <w:pStyle w:val="a6"/>
              <w:rPr>
                <w:lang w:val="ru-RU"/>
              </w:rPr>
            </w:pPr>
            <w:proofErr w:type="spellStart"/>
            <w:r w:rsidRPr="00D323B0">
              <w:rPr>
                <w:lang w:val="ru-RU"/>
              </w:rPr>
              <w:t>Талицкий</w:t>
            </w:r>
            <w:proofErr w:type="spellEnd"/>
            <w:r w:rsidRPr="00D323B0">
              <w:rPr>
                <w:lang w:val="ru-RU"/>
              </w:rPr>
              <w:t xml:space="preserve"> </w:t>
            </w:r>
            <w:proofErr w:type="gramStart"/>
            <w:r w:rsidRPr="00D323B0">
              <w:rPr>
                <w:lang w:val="ru-RU"/>
              </w:rPr>
              <w:t>ДК  (</w:t>
            </w:r>
            <w:proofErr w:type="gramEnd"/>
            <w:r w:rsidRPr="00D323B0">
              <w:rPr>
                <w:lang w:val="ru-RU"/>
              </w:rPr>
              <w:t>ПМК «Миллениум» п. Талица»)</w:t>
            </w:r>
          </w:p>
        </w:tc>
        <w:tc>
          <w:tcPr>
            <w:tcW w:w="1909" w:type="dxa"/>
          </w:tcPr>
          <w:p w:rsidR="00D323B0" w:rsidRDefault="00D323B0">
            <w:pPr>
              <w:pStyle w:val="a6"/>
              <w:jc w:val="center"/>
            </w:pPr>
            <w:r>
              <w:t>27.06.16</w:t>
            </w:r>
          </w:p>
          <w:p w:rsidR="00D323B0" w:rsidRDefault="00D323B0">
            <w:pPr>
              <w:pStyle w:val="a6"/>
              <w:jc w:val="center"/>
            </w:pPr>
            <w:r>
              <w:t>19:00</w:t>
            </w:r>
          </w:p>
          <w:p w:rsidR="00D323B0" w:rsidRDefault="00D323B0">
            <w:pPr>
              <w:pStyle w:val="a6"/>
              <w:jc w:val="center"/>
            </w:pP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pStyle w:val="a6"/>
              <w:rPr>
                <w:lang w:val="ru-RU"/>
              </w:rPr>
            </w:pPr>
            <w:r w:rsidRPr="00D323B0">
              <w:rPr>
                <w:lang w:val="ru-RU"/>
              </w:rPr>
              <w:t>«День молодежи». Участие в поселковом мероприятии.</w:t>
            </w:r>
          </w:p>
          <w:p w:rsidR="00D323B0" w:rsidRPr="00D323B0" w:rsidRDefault="00D323B0">
            <w:pPr>
              <w:pStyle w:val="a6"/>
              <w:rPr>
                <w:lang w:val="ru-RU"/>
              </w:rPr>
            </w:pPr>
            <w:proofErr w:type="spellStart"/>
            <w:r w:rsidRPr="00D323B0">
              <w:rPr>
                <w:lang w:val="ru-RU"/>
              </w:rPr>
              <w:t>г.п.п</w:t>
            </w:r>
            <w:proofErr w:type="spellEnd"/>
            <w:r w:rsidRPr="00D323B0">
              <w:rPr>
                <w:lang w:val="ru-RU"/>
              </w:rPr>
              <w:t xml:space="preserve">. Чистые Боры (ЦМИ «Форвард» </w:t>
            </w:r>
            <w:proofErr w:type="spellStart"/>
            <w:r w:rsidRPr="00D323B0">
              <w:rPr>
                <w:lang w:val="ru-RU"/>
              </w:rPr>
              <w:t>г.п.п</w:t>
            </w:r>
            <w:proofErr w:type="spellEnd"/>
            <w:r w:rsidRPr="00D323B0">
              <w:rPr>
                <w:lang w:val="ru-RU"/>
              </w:rPr>
              <w:t>. Чистые Боры)</w:t>
            </w:r>
          </w:p>
        </w:tc>
        <w:tc>
          <w:tcPr>
            <w:tcW w:w="1909" w:type="dxa"/>
          </w:tcPr>
          <w:p w:rsidR="00D323B0" w:rsidRDefault="00D323B0">
            <w:pPr>
              <w:pStyle w:val="a6"/>
              <w:jc w:val="center"/>
            </w:pPr>
            <w:r>
              <w:t>27.06.16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a6"/>
            </w:pPr>
            <w:proofErr w:type="spellStart"/>
            <w:r>
              <w:t>Районный</w:t>
            </w:r>
            <w:proofErr w:type="spellEnd"/>
            <w:r>
              <w:t xml:space="preserve"> </w:t>
            </w:r>
            <w:proofErr w:type="spellStart"/>
            <w:r>
              <w:t>туристический</w:t>
            </w:r>
            <w:proofErr w:type="spellEnd"/>
            <w:r>
              <w:t xml:space="preserve"> </w:t>
            </w:r>
            <w:proofErr w:type="spellStart"/>
            <w:r>
              <w:t>слет</w:t>
            </w:r>
            <w:proofErr w:type="spellEnd"/>
            <w:r>
              <w:t xml:space="preserve"> – 2016</w:t>
            </w:r>
          </w:p>
          <w:p w:rsidR="00D323B0" w:rsidRPr="00D323B0" w:rsidRDefault="00D323B0">
            <w:pPr>
              <w:pStyle w:val="a6"/>
              <w:rPr>
                <w:lang w:val="ru-RU"/>
              </w:rPr>
            </w:pPr>
            <w:r w:rsidRPr="00D323B0">
              <w:rPr>
                <w:lang w:val="ru-RU"/>
              </w:rPr>
              <w:t xml:space="preserve">Местечко Сосновый бор </w:t>
            </w:r>
            <w:proofErr w:type="spellStart"/>
            <w:r w:rsidRPr="00D323B0">
              <w:rPr>
                <w:lang w:val="ru-RU"/>
              </w:rPr>
              <w:t>с.Борок</w:t>
            </w:r>
            <w:proofErr w:type="spellEnd"/>
            <w:r w:rsidRPr="00D323B0">
              <w:rPr>
                <w:lang w:val="ru-RU"/>
              </w:rPr>
              <w:t xml:space="preserve"> (МУ «</w:t>
            </w:r>
            <w:proofErr w:type="spellStart"/>
            <w:r w:rsidRPr="00D323B0">
              <w:rPr>
                <w:lang w:val="ru-RU"/>
              </w:rPr>
              <w:t>Буйский</w:t>
            </w:r>
            <w:proofErr w:type="spellEnd"/>
            <w:r w:rsidRPr="00D323B0">
              <w:rPr>
                <w:lang w:val="ru-RU"/>
              </w:rPr>
              <w:t xml:space="preserve"> РМЦ)</w:t>
            </w:r>
          </w:p>
        </w:tc>
        <w:tc>
          <w:tcPr>
            <w:tcW w:w="1909" w:type="dxa"/>
          </w:tcPr>
          <w:p w:rsidR="00D323B0" w:rsidRDefault="00D323B0">
            <w:pPr>
              <w:pStyle w:val="a6"/>
              <w:jc w:val="center"/>
            </w:pPr>
            <w:r>
              <w:t>29.06.16</w:t>
            </w:r>
          </w:p>
          <w:p w:rsidR="00D323B0" w:rsidRDefault="00D323B0">
            <w:pPr>
              <w:pStyle w:val="a6"/>
              <w:jc w:val="center"/>
            </w:pPr>
            <w:r>
              <w:t>10:30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Городской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округ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Волгореченск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17.30 -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Торжественное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молодежи</w:t>
            </w:r>
            <w:proofErr w:type="spellEnd"/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17.45 – городской конкурс «Леди на велосипеде»</w:t>
            </w:r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lastRenderedPageBreak/>
              <w:t xml:space="preserve">18.30 – концертная программа «Поколение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NEXT</w:t>
            </w: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»</w:t>
            </w:r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19.30 – водная дискотека (водно-пистолетная игра, конкурсы)</w:t>
            </w:r>
          </w:p>
        </w:tc>
        <w:tc>
          <w:tcPr>
            <w:tcW w:w="1909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27.06.2016</w:t>
            </w:r>
          </w:p>
        </w:tc>
      </w:tr>
      <w:tr w:rsidR="00D323B0" w:rsidRP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17.30 – 20.00 – Фотовыставка «Город, который мы не видим…», фестиваль настольных игр, молодежная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фотобудка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, показательные выступления клуба гимнастического батута,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паркур</w:t>
            </w:r>
            <w:proofErr w:type="spellEnd"/>
          </w:p>
        </w:tc>
        <w:tc>
          <w:tcPr>
            <w:tcW w:w="1909" w:type="dxa"/>
            <w:vMerge/>
          </w:tcPr>
          <w:p w:rsidR="00D323B0" w:rsidRP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 w:val="restart"/>
          </w:tcPr>
          <w:p w:rsidR="00D323B0" w:rsidRP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Вохомский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лотерея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26 .06.2016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10.30 ч.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Турнир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пляжному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волеболу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26.06. 2016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13.00 ч.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Соревнования по гиревому спорту «Стальная мышца»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11.30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Турнир по армрестлингу «Мистер мускул»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 ч.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Боулинг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счастливчик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 ч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Бодиарт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Дартс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Праздничное представление на открытой сцене 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Городской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округ</w:t>
            </w:r>
            <w:proofErr w:type="spellEnd"/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Галич</w:t>
            </w:r>
            <w:proofErr w:type="spellEnd"/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Костромской</w:t>
            </w:r>
            <w:proofErr w:type="spellEnd"/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области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Соревнования по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стритболу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среди команд города Галича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09.00 – 12.00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I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Межрегионального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фестиваля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деревянных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скульптур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слобода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 – 15.00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Городской конкурс молодых семей «Парад колясок»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 – 15.00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Семейная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конкурсная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15.30 – 16.30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Игра –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квест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«В активном поиске.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Думай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Беги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17.00 – 18.30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Концерт «Рок против наркотиков» с участием рок-групп «Миллениум» и «44 регион» (г. Галич) и рок-группы «Бабушка Роджера» (г. Санкт – Петербург)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 – 22.00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Дискотека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молодежи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22.00 – 23.00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pStyle w:val="p1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Галичский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lastRenderedPageBreak/>
              <w:t>муниципальный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lastRenderedPageBreak/>
              <w:t xml:space="preserve">Спортивный праздник «Здоровая молодёжь» </w:t>
            </w: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lastRenderedPageBreak/>
              <w:t>Дмитриевский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25.06.2016г.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18.00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МЦ «Истоки» с Орехово Конкурсная программа «Мы молодые!»</w:t>
            </w:r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26.06.2016г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19:00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Праздничная дискотека «Даешь, Молодежь!» МЦ «Истоки» с Орехово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26.06.2016г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21:00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Танцевальная программа для молодёжи «Танцуй пока молодой!»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Мелёшинский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26.06.2016г.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вместе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  <w:proofErr w:type="gram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Лопаревский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26.06.2016г.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Конкурсно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-игровая программа «Мы молодые!»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МЦ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 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Красильникова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26.06.2016г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19:00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Развлекательная программа для молодёжи «Надежда России»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Ладыгинский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26.06.2016г.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Вечер отдыха «Береги свою молодость»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Аксёновский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26.06.2016г.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Флешмоб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«Даёшь молодёжь!»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Пронинский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27.06.2016г.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Празднично-торжественное мероприятие «Молодость, традиции, будущее»</w:t>
            </w:r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МКУ «Центр поддержки молодежных инициатив» г Галич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27.06.2017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10:00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Акция «День молодёжи в России» МКУК МБ им.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Горького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27.06.2016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Танцевально- развлекательная программа «Отдыхай и двигай телом!»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Развлекательная программа «Молодо – зелено»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Степановский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Танцевально- развлекательная программа «Зажигай, молодёжь!»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Левковский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Праздник для молодёжи «Молодёжный бунт» Малышевский с/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кл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Ярмарка талантов «Пой вместе с нами»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Игродискотека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, посвященная Дню молодежи «Ах, молодежь!» 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Унорожский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19.00</w:t>
            </w:r>
          </w:p>
        </w:tc>
      </w:tr>
      <w:tr w:rsidR="00D323B0" w:rsidTr="00D323B0">
        <w:trPr>
          <w:trHeight w:val="144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Фотовыставка «Молодёжь глазами молодых»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Россоловский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2016г.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Кадыйский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Игровая  программа</w:t>
            </w:r>
            <w:proofErr w:type="gram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«Танцуй пока молодой»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Вечер отдыха «Молодость, счастье, красота»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Зажигай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отдыха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Апельсиновый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25.06.2016</w:t>
            </w:r>
          </w:p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Спортивный праздник «Молодежь. Спорт.  Здоровье» (в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т.ч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. прием норм ГТО)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Воскресный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отдыха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Всё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отлично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909" w:type="dxa"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26.06.2016</w:t>
            </w:r>
          </w:p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Час размышления «Не сломай свою судьбу!», дискотека</w:t>
            </w:r>
          </w:p>
        </w:tc>
        <w:tc>
          <w:tcPr>
            <w:tcW w:w="1909" w:type="dxa"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26.06.2016</w:t>
            </w:r>
          </w:p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Креативно – познавательная программа «Быть здоровым – это стильно», дискотека</w:t>
            </w:r>
          </w:p>
        </w:tc>
        <w:tc>
          <w:tcPr>
            <w:tcW w:w="1909" w:type="dxa"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26.06.2016</w:t>
            </w:r>
          </w:p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Развлекательный вечер – отдыха «Молодости прекрасная пора»</w:t>
            </w:r>
          </w:p>
        </w:tc>
        <w:tc>
          <w:tcPr>
            <w:tcW w:w="1909" w:type="dxa"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27.06.2016</w:t>
            </w:r>
          </w:p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Вечер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отдыха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молодёжи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21.00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Кологривский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Районный фестиваль эстрадного творчества детей и молодежи «Молодая радуга талантов»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 г.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Первенство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Кологривского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муниципального района по настольному теннису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Мини-футбол, посвященный Дню молодежи России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Суховерховское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с/п</w:t>
            </w:r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Вечер отдыха «Мы-молодое поколение»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Вечер отдыха «Даешь, молодежь!»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Ильинское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с/п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26.06.2016.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Город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Кострома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Сусанинская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Фитнес-фестиваль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Недиван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10.00-16.00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Сусанинская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Выступление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группы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Black list</w:t>
            </w:r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Выступление группы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Yasniel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Navarro</w:t>
            </w: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(Куба, финалист проект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X</w:t>
            </w: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-фактор, «Главная сцена»)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20.00-22.30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Советская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Водно-пистолетная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война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Молодежная творческая площадка «Видели ночь», кинопоказ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Костромской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Автоквест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«От обелиска к обелиску»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Шунгенское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сельское поселение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Ежегодный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VII</w:t>
            </w: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открытый фестиваль- конкурс " ВМЕСТЕ"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п.Зарубино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19.00 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Молодежный палаточный поход «Сквозь время» с.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Черпоненье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1.07 -3.07.2016</w:t>
            </w:r>
          </w:p>
        </w:tc>
      </w:tr>
      <w:tr w:rsidR="00D323B0" w:rsidTr="00D323B0">
        <w:trPr>
          <w:trHeight w:val="1100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pStyle w:val="a6"/>
              <w:snapToGri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Красносельский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район</w:t>
            </w:r>
            <w:proofErr w:type="spellEnd"/>
          </w:p>
          <w:p w:rsidR="00D323B0" w:rsidRDefault="00D323B0">
            <w:pPr>
              <w:pStyle w:val="a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pStyle w:val="a6"/>
              <w:snapToGrid w:val="0"/>
              <w:rPr>
                <w:lang w:val="ru-RU"/>
              </w:rPr>
            </w:pPr>
            <w:r w:rsidRPr="00D323B0">
              <w:rPr>
                <w:lang w:val="ru-RU"/>
              </w:rPr>
              <w:t>Торжественное награждение талантливой молодежи премией главы администрации Красносельского муниципального района</w:t>
            </w:r>
          </w:p>
          <w:p w:rsidR="00D323B0" w:rsidRPr="00D323B0" w:rsidRDefault="00D323B0">
            <w:pPr>
              <w:pStyle w:val="a6"/>
              <w:rPr>
                <w:lang w:val="ru-RU"/>
              </w:rPr>
            </w:pPr>
            <w:r w:rsidRPr="00D323B0">
              <w:rPr>
                <w:lang w:val="ru-RU"/>
              </w:rPr>
              <w:t xml:space="preserve">Молодежный </w:t>
            </w:r>
            <w:proofErr w:type="spellStart"/>
            <w:r w:rsidRPr="00D323B0">
              <w:rPr>
                <w:lang w:val="ru-RU"/>
              </w:rPr>
              <w:t>флешмоб</w:t>
            </w:r>
            <w:proofErr w:type="spellEnd"/>
            <w:r w:rsidRPr="00D323B0">
              <w:rPr>
                <w:lang w:val="ru-RU"/>
              </w:rPr>
              <w:t xml:space="preserve"> к Дню молодежи</w:t>
            </w:r>
          </w:p>
        </w:tc>
        <w:tc>
          <w:tcPr>
            <w:tcW w:w="1909" w:type="dxa"/>
          </w:tcPr>
          <w:p w:rsidR="00D323B0" w:rsidRDefault="00D323B0">
            <w:pPr>
              <w:pStyle w:val="a6"/>
              <w:snapToGrid w:val="0"/>
              <w:jc w:val="center"/>
            </w:pPr>
            <w:r>
              <w:t>24</w:t>
            </w:r>
            <w:r>
              <w:rPr>
                <w:rFonts w:eastAsia="Calibri"/>
                <w:lang w:eastAsia="en-US"/>
              </w:rPr>
              <w:t>.06.2016</w:t>
            </w:r>
          </w:p>
          <w:p w:rsidR="00D323B0" w:rsidRDefault="00D323B0">
            <w:pPr>
              <w:pStyle w:val="a6"/>
              <w:jc w:val="center"/>
            </w:pPr>
            <w:r>
              <w:t>11.00</w:t>
            </w:r>
          </w:p>
        </w:tc>
      </w:tr>
      <w:tr w:rsidR="00D323B0" w:rsidTr="00D323B0">
        <w:trPr>
          <w:trHeight w:val="110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Pr="00D323B0" w:rsidRDefault="00D323B0">
            <w:pPr>
              <w:pStyle w:val="a6"/>
              <w:snapToGrid w:val="0"/>
              <w:rPr>
                <w:lang w:val="ru-RU"/>
              </w:rPr>
            </w:pPr>
            <w:r w:rsidRPr="00D323B0">
              <w:rPr>
                <w:lang w:val="ru-RU"/>
              </w:rPr>
              <w:t>Городское поселение поселок Красное-на-Волге Семейный велопробег, посвященный Дню молодежи,</w:t>
            </w:r>
          </w:p>
          <w:p w:rsidR="00D323B0" w:rsidRDefault="00D323B0">
            <w:pPr>
              <w:pStyle w:val="a6"/>
            </w:pPr>
            <w:proofErr w:type="spellStart"/>
            <w:r>
              <w:t>Лотерея</w:t>
            </w:r>
            <w:proofErr w:type="spellEnd"/>
          </w:p>
          <w:p w:rsidR="00D323B0" w:rsidRDefault="00D323B0">
            <w:pPr>
              <w:pStyle w:val="a6"/>
            </w:pPr>
            <w:proofErr w:type="spellStart"/>
            <w:r>
              <w:t>Молодежная</w:t>
            </w:r>
            <w:proofErr w:type="spellEnd"/>
            <w:r>
              <w:t xml:space="preserve"> </w:t>
            </w:r>
            <w:proofErr w:type="spellStart"/>
            <w:r>
              <w:t>дискотека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pStyle w:val="a6"/>
              <w:snapToGrid w:val="0"/>
              <w:jc w:val="center"/>
            </w:pPr>
            <w:r>
              <w:t>26</w:t>
            </w:r>
            <w:r>
              <w:rPr>
                <w:rFonts w:eastAsia="Calibri"/>
                <w:lang w:eastAsia="en-US"/>
              </w:rPr>
              <w:t>.06.2016</w:t>
            </w:r>
          </w:p>
          <w:p w:rsidR="00D323B0" w:rsidRDefault="00D323B0">
            <w:pPr>
              <w:pStyle w:val="a6"/>
              <w:jc w:val="center"/>
            </w:pPr>
            <w:r>
              <w:t>18.00</w:t>
            </w:r>
          </w:p>
          <w:p w:rsidR="00D323B0" w:rsidRDefault="00D323B0">
            <w:pPr>
              <w:pStyle w:val="a6"/>
              <w:jc w:val="center"/>
            </w:pPr>
          </w:p>
          <w:p w:rsidR="00D323B0" w:rsidRDefault="00D323B0">
            <w:pPr>
              <w:pStyle w:val="a6"/>
              <w:jc w:val="center"/>
            </w:pPr>
            <w:r>
              <w:t>18.30</w:t>
            </w:r>
          </w:p>
          <w:p w:rsidR="00D323B0" w:rsidRDefault="00D323B0">
            <w:pPr>
              <w:pStyle w:val="a6"/>
              <w:jc w:val="center"/>
            </w:pPr>
            <w:r>
              <w:t>18.40-21.00</w:t>
            </w:r>
          </w:p>
        </w:tc>
      </w:tr>
      <w:tr w:rsidR="00D323B0" w:rsidTr="00D323B0">
        <w:trPr>
          <w:trHeight w:val="110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Default="00D323B0">
            <w:pPr>
              <w:pStyle w:val="a6"/>
              <w:snapToGrid w:val="0"/>
            </w:pPr>
            <w:proofErr w:type="spellStart"/>
            <w:r>
              <w:t>Сидоровское</w:t>
            </w:r>
            <w:proofErr w:type="spellEnd"/>
            <w:r>
              <w:t xml:space="preserve"> </w:t>
            </w:r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поселение</w:t>
            </w:r>
            <w:proofErr w:type="spellEnd"/>
          </w:p>
          <w:p w:rsidR="00D323B0" w:rsidRDefault="00D323B0">
            <w:pPr>
              <w:pStyle w:val="a6"/>
              <w:snapToGrid w:val="0"/>
            </w:pPr>
            <w:proofErr w:type="spellStart"/>
            <w:r>
              <w:t>Товарищеская</w:t>
            </w:r>
            <w:proofErr w:type="spellEnd"/>
            <w:r>
              <w:t xml:space="preserve"> </w:t>
            </w:r>
            <w:proofErr w:type="spellStart"/>
            <w:r>
              <w:t>молодежная</w:t>
            </w:r>
            <w:proofErr w:type="spellEnd"/>
            <w:r>
              <w:t xml:space="preserve"> </w:t>
            </w:r>
            <w:proofErr w:type="spellStart"/>
            <w:r>
              <w:t>встреча</w:t>
            </w:r>
            <w:proofErr w:type="spellEnd"/>
          </w:p>
          <w:p w:rsidR="00D323B0" w:rsidRDefault="00D323B0">
            <w:pPr>
              <w:pStyle w:val="a6"/>
            </w:pPr>
            <w:proofErr w:type="spellStart"/>
            <w:r>
              <w:t>футбольный</w:t>
            </w:r>
            <w:proofErr w:type="spellEnd"/>
            <w:r>
              <w:t xml:space="preserve"> </w:t>
            </w:r>
            <w:proofErr w:type="spellStart"/>
            <w:r>
              <w:t>матч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pStyle w:val="a6"/>
              <w:snapToGrid w:val="0"/>
              <w:jc w:val="center"/>
            </w:pPr>
            <w:r>
              <w:t>25.</w:t>
            </w:r>
            <w:r>
              <w:rPr>
                <w:rFonts w:eastAsia="Calibri"/>
                <w:lang w:eastAsia="en-US"/>
              </w:rPr>
              <w:t>06.2016</w:t>
            </w:r>
          </w:p>
          <w:p w:rsidR="00D323B0" w:rsidRDefault="00D323B0">
            <w:pPr>
              <w:pStyle w:val="a6"/>
              <w:jc w:val="center"/>
            </w:pPr>
            <w:r>
              <w:t>17.00</w:t>
            </w:r>
          </w:p>
        </w:tc>
      </w:tr>
      <w:tr w:rsidR="00D323B0" w:rsidTr="00D323B0">
        <w:trPr>
          <w:trHeight w:val="110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Default="00D323B0">
            <w:pPr>
              <w:pStyle w:val="a6"/>
              <w:snapToGrid w:val="0"/>
            </w:pPr>
            <w:proofErr w:type="spellStart"/>
            <w:r>
              <w:t>Сидоровское</w:t>
            </w:r>
            <w:proofErr w:type="spellEnd"/>
            <w:r>
              <w:t xml:space="preserve"> </w:t>
            </w:r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поселение</w:t>
            </w:r>
            <w:proofErr w:type="spellEnd"/>
          </w:p>
          <w:p w:rsidR="00D323B0" w:rsidRPr="00D323B0" w:rsidRDefault="00D323B0">
            <w:pPr>
              <w:pStyle w:val="a6"/>
              <w:snapToGrid w:val="0"/>
              <w:rPr>
                <w:lang w:val="ru-RU"/>
              </w:rPr>
            </w:pPr>
            <w:r w:rsidRPr="00D323B0">
              <w:rPr>
                <w:lang w:val="ru-RU"/>
              </w:rPr>
              <w:t xml:space="preserve">Волонтерская акция   по благоустройству </w:t>
            </w:r>
            <w:proofErr w:type="gramStart"/>
            <w:r w:rsidRPr="00D323B0">
              <w:rPr>
                <w:lang w:val="ru-RU"/>
              </w:rPr>
              <w:t>территории  памятного</w:t>
            </w:r>
            <w:proofErr w:type="gramEnd"/>
            <w:r w:rsidRPr="00D323B0">
              <w:rPr>
                <w:lang w:val="ru-RU"/>
              </w:rPr>
              <w:t xml:space="preserve"> знака художника В.П. </w:t>
            </w:r>
            <w:proofErr w:type="spellStart"/>
            <w:r w:rsidRPr="00D323B0">
              <w:rPr>
                <w:lang w:val="ru-RU"/>
              </w:rPr>
              <w:t>Вопилова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pStyle w:val="a6"/>
              <w:snapToGrid w:val="0"/>
              <w:jc w:val="center"/>
            </w:pPr>
            <w:r>
              <w:t>26.</w:t>
            </w:r>
            <w:r>
              <w:rPr>
                <w:rFonts w:eastAsia="Calibri"/>
                <w:lang w:eastAsia="en-US"/>
              </w:rPr>
              <w:t xml:space="preserve"> 06.2016</w:t>
            </w:r>
          </w:p>
          <w:p w:rsidR="00D323B0" w:rsidRDefault="00D323B0">
            <w:pPr>
              <w:pStyle w:val="a6"/>
              <w:jc w:val="center"/>
            </w:pPr>
            <w:r>
              <w:t>11.00</w:t>
            </w:r>
          </w:p>
        </w:tc>
      </w:tr>
      <w:tr w:rsidR="00D323B0" w:rsidTr="00D323B0">
        <w:trPr>
          <w:trHeight w:val="110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Pr="00D323B0" w:rsidRDefault="00D323B0">
            <w:pPr>
              <w:pStyle w:val="a6"/>
              <w:snapToGrid w:val="0"/>
              <w:rPr>
                <w:lang w:val="ru-RU"/>
              </w:rPr>
            </w:pPr>
            <w:proofErr w:type="spellStart"/>
            <w:r w:rsidRPr="00D323B0">
              <w:rPr>
                <w:lang w:val="ru-RU"/>
              </w:rPr>
              <w:t>Боровиковское</w:t>
            </w:r>
            <w:proofErr w:type="spellEnd"/>
            <w:r w:rsidRPr="00D323B0">
              <w:rPr>
                <w:lang w:val="ru-RU"/>
              </w:rPr>
              <w:t xml:space="preserve"> сельское поселение Спортивное мероприятие «Веселые старты»,</w:t>
            </w:r>
          </w:p>
          <w:p w:rsidR="00D323B0" w:rsidRDefault="00D323B0">
            <w:pPr>
              <w:pStyle w:val="a6"/>
            </w:pPr>
            <w:proofErr w:type="spellStart"/>
            <w:r>
              <w:t>Молодежная</w:t>
            </w:r>
            <w:proofErr w:type="spellEnd"/>
            <w:r>
              <w:t xml:space="preserve"> </w:t>
            </w:r>
            <w:proofErr w:type="spellStart"/>
            <w:r>
              <w:t>дискотека</w:t>
            </w:r>
            <w:proofErr w:type="spellEnd"/>
          </w:p>
          <w:p w:rsidR="00D323B0" w:rsidRDefault="00D323B0">
            <w:pPr>
              <w:pStyle w:val="a6"/>
            </w:pPr>
          </w:p>
        </w:tc>
        <w:tc>
          <w:tcPr>
            <w:tcW w:w="1909" w:type="dxa"/>
          </w:tcPr>
          <w:p w:rsidR="00D323B0" w:rsidRDefault="00D323B0">
            <w:pPr>
              <w:pStyle w:val="a6"/>
              <w:snapToGrid w:val="0"/>
              <w:jc w:val="center"/>
            </w:pPr>
            <w:r>
              <w:t>26.</w:t>
            </w:r>
            <w:r>
              <w:rPr>
                <w:rFonts w:eastAsia="Calibri"/>
                <w:lang w:eastAsia="en-US"/>
              </w:rPr>
              <w:t>06.2016</w:t>
            </w:r>
          </w:p>
          <w:p w:rsidR="00D323B0" w:rsidRDefault="00D323B0">
            <w:pPr>
              <w:pStyle w:val="a6"/>
              <w:jc w:val="center"/>
            </w:pPr>
            <w:r>
              <w:t>15.00</w:t>
            </w:r>
          </w:p>
          <w:p w:rsidR="00D323B0" w:rsidRDefault="00D323B0">
            <w:pPr>
              <w:pStyle w:val="a6"/>
              <w:jc w:val="center"/>
            </w:pPr>
          </w:p>
          <w:p w:rsidR="00D323B0" w:rsidRDefault="00D323B0">
            <w:pPr>
              <w:pStyle w:val="a6"/>
              <w:jc w:val="center"/>
            </w:pPr>
            <w:r>
              <w:t>17.00-22.00</w:t>
            </w:r>
          </w:p>
        </w:tc>
      </w:tr>
      <w:tr w:rsidR="00D323B0" w:rsidTr="00D323B0">
        <w:trPr>
          <w:trHeight w:val="110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Default="00D323B0">
            <w:pPr>
              <w:pStyle w:val="a6"/>
              <w:snapToGrid w:val="0"/>
            </w:pPr>
            <w:proofErr w:type="spellStart"/>
            <w:r>
              <w:t>Красносельский</w:t>
            </w:r>
            <w:proofErr w:type="spellEnd"/>
            <w:r>
              <w:t xml:space="preserve"> </w:t>
            </w:r>
            <w:proofErr w:type="spellStart"/>
            <w:r>
              <w:t>муниципальный</w:t>
            </w:r>
            <w:proofErr w:type="spellEnd"/>
            <w:r>
              <w:t xml:space="preserve"> </w:t>
            </w:r>
            <w:proofErr w:type="spellStart"/>
            <w:r>
              <w:t>район</w:t>
            </w:r>
            <w:proofErr w:type="spellEnd"/>
          </w:p>
          <w:p w:rsidR="00D323B0" w:rsidRPr="00D323B0" w:rsidRDefault="00D323B0">
            <w:pPr>
              <w:pStyle w:val="a6"/>
              <w:snapToGrid w:val="0"/>
              <w:rPr>
                <w:lang w:val="ru-RU"/>
              </w:rPr>
            </w:pPr>
            <w:r w:rsidRPr="00D323B0">
              <w:rPr>
                <w:lang w:val="ru-RU"/>
              </w:rPr>
              <w:t>Акция к Дню борьбы с наркоманией</w:t>
            </w:r>
          </w:p>
        </w:tc>
        <w:tc>
          <w:tcPr>
            <w:tcW w:w="1909" w:type="dxa"/>
          </w:tcPr>
          <w:p w:rsidR="00D323B0" w:rsidRDefault="00D323B0">
            <w:pPr>
              <w:pStyle w:val="a6"/>
              <w:snapToGrid w:val="0"/>
              <w:jc w:val="center"/>
            </w:pPr>
            <w:r>
              <w:t>27.</w:t>
            </w:r>
            <w:r>
              <w:rPr>
                <w:rFonts w:eastAsia="Calibri"/>
                <w:lang w:eastAsia="en-US"/>
              </w:rPr>
              <w:t>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pStyle w:val="a6"/>
              <w:snapToGri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Макарьевский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11.00 - Празднование праздника «За наше будущее»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14.00 -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Пляжный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волейбол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19.30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Выступление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рок-группы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20.30 –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Праздничная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дискотека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</w:tcPr>
          <w:p w:rsidR="00D323B0" w:rsidRDefault="00D323B0">
            <w:pPr>
              <w:pStyle w:val="p1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городской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округ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город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Мантурово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en-US"/>
              </w:rPr>
              <w:t>Музыкально-развлекательная программа «Виват, молодёжь!»</w:t>
            </w:r>
          </w:p>
        </w:tc>
        <w:tc>
          <w:tcPr>
            <w:tcW w:w="1909" w:type="dxa"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26.06.2016</w:t>
            </w:r>
          </w:p>
        </w:tc>
      </w:tr>
      <w:tr w:rsidR="00D323B0" w:rsidTr="00D323B0">
        <w:trPr>
          <w:trHeight w:val="1639"/>
          <w:jc w:val="center"/>
        </w:trPr>
        <w:tc>
          <w:tcPr>
            <w:tcW w:w="845" w:type="dxa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</w:tcPr>
          <w:p w:rsidR="00D323B0" w:rsidRDefault="00D323B0">
            <w:pPr>
              <w:pStyle w:val="p1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Мантуровский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«А у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Октябрьский</w:t>
            </w:r>
            <w:proofErr w:type="spellEnd"/>
          </w:p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(праздничный концерт, спортивные состязания, соревнование по футболу, вечерняя тематическая дискотека)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12.00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24.00</w:t>
            </w:r>
          </w:p>
        </w:tc>
      </w:tr>
      <w:tr w:rsidR="00D323B0" w:rsidTr="00D323B0">
        <w:trPr>
          <w:trHeight w:val="1941"/>
          <w:jc w:val="center"/>
        </w:trPr>
        <w:tc>
          <w:tcPr>
            <w:tcW w:w="845" w:type="dxa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</w:tcPr>
          <w:p w:rsidR="00D323B0" w:rsidRDefault="00D323B0">
            <w:pPr>
              <w:pStyle w:val="a6"/>
              <w:snapToGrid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Межевской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Праздничная концертная </w:t>
            </w:r>
            <w:proofErr w:type="spellStart"/>
            <w:proofErr w:type="gram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программа,награждение</w:t>
            </w:r>
            <w:proofErr w:type="spellEnd"/>
            <w:proofErr w:type="gram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талантливой молодежи, проведение акции «За здоровый образ жизни» (распространение зеленых ленточек), распространение листовок о вреде курения, проведения волейбола, мини-футбола.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Pr="00D323B0" w:rsidRDefault="00D323B0">
            <w:pPr>
              <w:pStyle w:val="a6"/>
              <w:snapToGrid w:val="0"/>
              <w:jc w:val="center"/>
              <w:rPr>
                <w:rFonts w:eastAsia="Calibri"/>
                <w:b/>
                <w:lang w:val="ru-RU" w:eastAsia="en-US"/>
              </w:rPr>
            </w:pPr>
            <w:r w:rsidRPr="00D323B0">
              <w:rPr>
                <w:rFonts w:eastAsia="Calibri"/>
                <w:b/>
                <w:lang w:val="ru-RU" w:eastAsia="en-US"/>
              </w:rPr>
              <w:t xml:space="preserve">Муниципальный район город Нерехта и </w:t>
            </w:r>
            <w:proofErr w:type="spellStart"/>
            <w:r w:rsidRPr="00D323B0">
              <w:rPr>
                <w:rFonts w:eastAsia="Calibri"/>
                <w:b/>
                <w:lang w:val="ru-RU" w:eastAsia="en-US"/>
              </w:rPr>
              <w:t>Нерехтский</w:t>
            </w:r>
            <w:proofErr w:type="spellEnd"/>
            <w:r w:rsidRPr="00D323B0">
              <w:rPr>
                <w:rFonts w:eastAsia="Calibri"/>
                <w:b/>
                <w:lang w:val="ru-RU" w:eastAsia="en-US"/>
              </w:rPr>
              <w:t xml:space="preserve"> район</w:t>
            </w: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10.00</w:t>
            </w: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Соревнования по пляжному волейболу, легкоатлетический пробег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25.07.2016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gramStart"/>
            <w:r w:rsidRPr="00D323B0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19.00</w:t>
            </w: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 Праздничное</w:t>
            </w:r>
            <w:proofErr w:type="gram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мероприятие, посвященное Дню молодежи (площадка у МБУ ДК Юбилейный»)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25.07.2016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Pr="00D323B0" w:rsidRDefault="00D323B0">
            <w:pPr>
              <w:pStyle w:val="a6"/>
              <w:snapToGrid w:val="0"/>
              <w:jc w:val="center"/>
              <w:rPr>
                <w:rFonts w:eastAsia="Calibri"/>
                <w:b/>
                <w:lang w:val="ru-RU" w:eastAsia="en-US"/>
              </w:rPr>
            </w:pPr>
            <w:r w:rsidRPr="00D323B0">
              <w:rPr>
                <w:rFonts w:eastAsia="Calibri"/>
                <w:b/>
                <w:lang w:val="ru-RU" w:eastAsia="en-US"/>
              </w:rPr>
              <w:t xml:space="preserve">Муниципальный район город </w:t>
            </w:r>
            <w:proofErr w:type="spellStart"/>
            <w:r w:rsidRPr="00D323B0">
              <w:rPr>
                <w:rFonts w:eastAsia="Calibri"/>
                <w:b/>
                <w:lang w:val="ru-RU" w:eastAsia="en-US"/>
              </w:rPr>
              <w:t>Нея</w:t>
            </w:r>
            <w:proofErr w:type="spellEnd"/>
            <w:r w:rsidRPr="00D323B0">
              <w:rPr>
                <w:rFonts w:eastAsia="Calibri"/>
                <w:b/>
                <w:lang w:val="ru-RU" w:eastAsia="en-US"/>
              </w:rPr>
              <w:t xml:space="preserve"> и </w:t>
            </w:r>
            <w:proofErr w:type="spellStart"/>
            <w:r w:rsidRPr="00D323B0">
              <w:rPr>
                <w:rFonts w:eastAsia="Calibri"/>
                <w:b/>
                <w:lang w:val="ru-RU" w:eastAsia="en-US"/>
              </w:rPr>
              <w:t>Нейский</w:t>
            </w:r>
            <w:proofErr w:type="spellEnd"/>
            <w:r w:rsidRPr="00D323B0">
              <w:rPr>
                <w:rFonts w:eastAsia="Calibri"/>
                <w:b/>
                <w:lang w:val="ru-RU" w:eastAsia="en-US"/>
              </w:rPr>
              <w:t xml:space="preserve"> район</w:t>
            </w: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Церемония награждения молодых специалистов и концертная программа Городской парк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Конкурс «Молодое лицо города» Городской парк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Дискотека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21.00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Торжественная церемония награждения молодых специалистов и конкурсная программа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Товарищеский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футболу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a6"/>
              <w:snapToGrid w:val="0"/>
              <w:jc w:val="center"/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Дискотека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Октябрьский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крылья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  <w:proofErr w:type="gramEnd"/>
          </w:p>
        </w:tc>
        <w:tc>
          <w:tcPr>
            <w:tcW w:w="1909" w:type="dxa"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26.06.2016 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Островский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pStyle w:val="2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D323B0">
              <w:rPr>
                <w:rStyle w:val="c10"/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Развлекательная интерактивная программа «Молодые и красивые»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Style w:val="c10"/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c10"/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c10"/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Павинский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разминка</w:t>
            </w:r>
            <w:proofErr w:type="spellEnd"/>
          </w:p>
        </w:tc>
        <w:tc>
          <w:tcPr>
            <w:tcW w:w="1909" w:type="dxa"/>
            <w:vMerge w:val="restart"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26.06.2016г.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spellEnd"/>
          </w:p>
        </w:tc>
        <w:tc>
          <w:tcPr>
            <w:tcW w:w="1909" w:type="dxa"/>
            <w:vMerge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B0" w:rsidRP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3B0">
              <w:rPr>
                <w:rFonts w:ascii="Times New Roman" w:hAnsi="Times New Roman"/>
                <w:sz w:val="24"/>
                <w:szCs w:val="24"/>
                <w:lang w:val="ru-RU"/>
              </w:rPr>
              <w:t>«Весёлые старты» для детей и их родителей</w:t>
            </w:r>
          </w:p>
        </w:tc>
        <w:tc>
          <w:tcPr>
            <w:tcW w:w="1909" w:type="dxa"/>
            <w:vMerge/>
          </w:tcPr>
          <w:p w:rsidR="00D323B0" w:rsidRP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P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94" w:type="dxa"/>
            <w:vMerge/>
          </w:tcPr>
          <w:p w:rsidR="00D323B0" w:rsidRP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</w:t>
            </w:r>
            <w:proofErr w:type="spellEnd"/>
          </w:p>
        </w:tc>
        <w:tc>
          <w:tcPr>
            <w:tcW w:w="1909" w:type="dxa"/>
            <w:vMerge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  <w:proofErr w:type="spellEnd"/>
          </w:p>
        </w:tc>
        <w:tc>
          <w:tcPr>
            <w:tcW w:w="1909" w:type="dxa"/>
            <w:vMerge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909" w:type="dxa"/>
            <w:vMerge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909" w:type="dxa"/>
            <w:vMerge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конкурсами</w:t>
            </w:r>
            <w:proofErr w:type="spellEnd"/>
          </w:p>
        </w:tc>
        <w:tc>
          <w:tcPr>
            <w:tcW w:w="1909" w:type="dxa"/>
            <w:vMerge/>
          </w:tcPr>
          <w:p w:rsidR="00D323B0" w:rsidRDefault="00D323B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Парфеньевский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Праздничная программа, посвященная Дню молодежи «АВТОЛЕДИ», Центральная площадь у ЦКД с. Парфеньев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19.00-21.00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Награждение талантливой молодежи, Талантливая молодежь - учащиеся школ района, работающая молодежь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25.06.16г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19.00-21.00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Праздничная дискотека, Центральная площадь с.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Парфеньево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21.00 - 24.00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Вечерняя эстрадная программа «Мы молодые» с участием эстрадной студии «Рассвет», Площадь у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Николо-Поломского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СДК,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Николо-Полома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Праздничная дискотека, Площадь у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Николо-Поломского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СДК,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Николо-Полома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21.00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Концертная программа «Команда молодости нашей», п.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Вохтома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Вохтомский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19.00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Танцевально-развлекательная программа к Дню молодежи «Звёздное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танц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-шоу», с.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Потрусово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Потрусовский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СДК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Поназыревский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Музыкальная развлекательная программа «Даешь молодеешь!»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 Концертная программа «Молодые – молодым»; - дискотека;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КВН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Музыкальная программа «Танцуй пока молодой!»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pStyle w:val="p1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Пыщугский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муниципальный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Боровской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19-00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Праздничная диско-программа «Мы -молодые!»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д.Колпашница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20-00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Спортивно-развлекательная программа «Юности -слава, юности – браво, юность сияет в веках!»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д.Носково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pStyle w:val="p1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Празднично-развлекательная программа «Молодым везде дорога!»</w:t>
            </w:r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Носково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20-00</w:t>
            </w:r>
          </w:p>
        </w:tc>
      </w:tr>
      <w:tr w:rsidR="00D323B0" w:rsidTr="00D323B0">
        <w:trPr>
          <w:trHeight w:val="820"/>
          <w:jc w:val="center"/>
        </w:trPr>
        <w:tc>
          <w:tcPr>
            <w:tcW w:w="845" w:type="dxa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Солигаличский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молодежи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26.06.2016.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12:00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Судиславский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11.00 -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турнир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молодежных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футбольных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команд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pStyle w:val="a6"/>
              <w:snapToGrid w:val="0"/>
              <w:jc w:val="center"/>
            </w:pPr>
            <w:r>
              <w:t>25.</w:t>
            </w:r>
            <w:r>
              <w:rPr>
                <w:rFonts w:eastAsia="Calibri"/>
                <w:lang w:eastAsia="en-US"/>
              </w:rPr>
              <w:t>06.2016</w:t>
            </w:r>
            <w:r>
              <w:t>.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17.30. - «Бэби — шоу» - конкурсная развлекательная программа</w:t>
            </w:r>
          </w:p>
        </w:tc>
        <w:tc>
          <w:tcPr>
            <w:tcW w:w="1909" w:type="dxa"/>
          </w:tcPr>
          <w:p w:rsidR="00D323B0" w:rsidRDefault="00D323B0">
            <w:pPr>
              <w:pStyle w:val="a6"/>
              <w:jc w:val="center"/>
            </w:pPr>
            <w:r>
              <w:t>25.06.</w:t>
            </w:r>
            <w:r>
              <w:rPr>
                <w:rFonts w:eastAsia="Calibri"/>
                <w:lang w:eastAsia="en-US"/>
              </w:rPr>
              <w:t>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18.30. – «Новое поколение» - торжественное мероприятие, (с участием глав муниципальных образований)</w:t>
            </w:r>
          </w:p>
        </w:tc>
        <w:tc>
          <w:tcPr>
            <w:tcW w:w="1909" w:type="dxa"/>
          </w:tcPr>
          <w:p w:rsidR="00D323B0" w:rsidRDefault="00D323B0">
            <w:pPr>
              <w:pStyle w:val="a6"/>
              <w:jc w:val="center"/>
            </w:pPr>
            <w:r>
              <w:t>25.</w:t>
            </w:r>
            <w:r>
              <w:rPr>
                <w:rFonts w:eastAsia="Calibri"/>
                <w:lang w:eastAsia="en-US"/>
              </w:rPr>
              <w:t>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Сусанинский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Праздник для детей «Веселое лето»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25. 06.2016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12.00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Матч Чемпионата области по футболу среди ФК Сусанино и ФК Спартак –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Мантурово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14.00</w:t>
            </w:r>
          </w:p>
        </w:tc>
      </w:tr>
      <w:tr w:rsidR="00D323B0" w:rsidTr="00D323B0">
        <w:trPr>
          <w:trHeight w:val="1122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Развлекательная программа «Летняя феерия» (выступление молодежи п. Сусанино, концертная программа </w:t>
            </w:r>
            <w:proofErr w:type="spellStart"/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к</w:t>
            </w:r>
            <w:r w:rsidRPr="00D323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en-US"/>
              </w:rPr>
              <w:t>авер</w:t>
            </w:r>
            <w:proofErr w:type="spellEnd"/>
            <w:r w:rsidRPr="00D323B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en-US"/>
              </w:rPr>
              <w:t>-группы "НОТА-ИКС")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19.30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Праздничная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дискотека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Style w:val="apple-converted-space"/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21.30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Чухломский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Заседание Молодёжного Совета при главе Чухломского муниципального района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27.06.2016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Фестиваль ВСФК ГТО «Молодость, здоровье, сила»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</w:tc>
      </w:tr>
      <w:tr w:rsidR="00D323B0" w:rsidTr="00D323B0">
        <w:trPr>
          <w:trHeight w:val="28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Награждение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работающей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молодёжи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P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D323B0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Праздничный концерт, посвящённый проведению Дня молодёжи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</w:tc>
      </w:tr>
      <w:tr w:rsidR="00D323B0" w:rsidTr="00D323B0">
        <w:trPr>
          <w:trHeight w:val="28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Концертная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82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праздник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молоды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  <w:proofErr w:type="gram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proofErr w:type="spellEnd"/>
          </w:p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Молодость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сила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!!!»</w:t>
            </w:r>
            <w:proofErr w:type="gram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28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Концертная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</w:tc>
      </w:tr>
      <w:tr w:rsidR="00D323B0" w:rsidTr="00D323B0">
        <w:trPr>
          <w:trHeight w:val="280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Концертная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  <w:tr w:rsidR="00D323B0" w:rsidTr="00D323B0">
        <w:trPr>
          <w:trHeight w:val="302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Спортивная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эстафета</w:t>
            </w:r>
            <w:proofErr w:type="spell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  <w:vMerge w:val="restart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 w:val="restart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Шарьинский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муниципальный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район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pStyle w:val="a6"/>
              <w:snapToGrid w:val="0"/>
            </w:pPr>
            <w:proofErr w:type="spellStart"/>
            <w:r>
              <w:t>Зебляковское</w:t>
            </w:r>
            <w:proofErr w:type="spellEnd"/>
            <w:r>
              <w:t xml:space="preserve"> </w:t>
            </w:r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поселение</w:t>
            </w:r>
            <w:proofErr w:type="spellEnd"/>
          </w:p>
          <w:p w:rsidR="00D323B0" w:rsidRDefault="00D323B0">
            <w:pPr>
              <w:pStyle w:val="a6"/>
              <w:snapToGrid w:val="0"/>
            </w:pPr>
            <w:r>
              <w:t>«</w:t>
            </w:r>
            <w:proofErr w:type="spellStart"/>
            <w:r>
              <w:t>Вам</w:t>
            </w:r>
            <w:proofErr w:type="spellEnd"/>
            <w:r>
              <w:t xml:space="preserve"> </w:t>
            </w:r>
            <w:proofErr w:type="spellStart"/>
            <w:r>
              <w:t>молодым</w:t>
            </w:r>
            <w:proofErr w:type="spellEnd"/>
            <w: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25.06.2016</w:t>
            </w:r>
          </w:p>
          <w:p w:rsidR="00D323B0" w:rsidRDefault="00D323B0">
            <w:pPr>
              <w:pStyle w:val="a6"/>
              <w:snapToGrid w:val="0"/>
              <w:jc w:val="center"/>
            </w:pPr>
            <w:r>
              <w:t xml:space="preserve">12.00 </w:t>
            </w:r>
          </w:p>
        </w:tc>
      </w:tr>
      <w:tr w:rsidR="00D323B0" w:rsidTr="00D323B0">
        <w:trPr>
          <w:trHeight w:val="561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a6"/>
              <w:snapToGrid w:val="0"/>
            </w:pPr>
            <w:proofErr w:type="spellStart"/>
            <w:r>
              <w:t>Ивановское</w:t>
            </w:r>
            <w:proofErr w:type="spellEnd"/>
            <w:r>
              <w:t xml:space="preserve"> </w:t>
            </w:r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поселение</w:t>
            </w:r>
            <w:proofErr w:type="spellEnd"/>
          </w:p>
          <w:p w:rsidR="00D323B0" w:rsidRDefault="00D323B0">
            <w:pPr>
              <w:pStyle w:val="a6"/>
              <w:snapToGrid w:val="0"/>
            </w:pPr>
            <w:r>
              <w:t>«</w:t>
            </w:r>
            <w:proofErr w:type="spellStart"/>
            <w:r>
              <w:t>Мы</w:t>
            </w:r>
            <w:proofErr w:type="spellEnd"/>
            <w:r>
              <w:t xml:space="preserve"> — </w:t>
            </w:r>
            <w:proofErr w:type="spellStart"/>
            <w:r>
              <w:t>молодые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pStyle w:val="a6"/>
              <w:snapToGrid w:val="0"/>
              <w:jc w:val="center"/>
            </w:pPr>
            <w:r>
              <w:t>18.00</w:t>
            </w:r>
          </w:p>
        </w:tc>
      </w:tr>
      <w:tr w:rsidR="00D323B0" w:rsidTr="00D323B0">
        <w:trPr>
          <w:trHeight w:val="582"/>
          <w:jc w:val="center"/>
        </w:trPr>
        <w:tc>
          <w:tcPr>
            <w:tcW w:w="845" w:type="dxa"/>
            <w:vMerge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  <w:vMerge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029" w:type="dxa"/>
          </w:tcPr>
          <w:p w:rsidR="00D323B0" w:rsidRDefault="00D323B0">
            <w:pPr>
              <w:pStyle w:val="a6"/>
              <w:snapToGrid w:val="0"/>
            </w:pPr>
            <w:proofErr w:type="spellStart"/>
            <w:r>
              <w:t>Шангское</w:t>
            </w:r>
            <w:proofErr w:type="spellEnd"/>
            <w:r>
              <w:t xml:space="preserve"> </w:t>
            </w:r>
            <w:proofErr w:type="spellStart"/>
            <w:r>
              <w:t>сельское</w:t>
            </w:r>
            <w:proofErr w:type="spellEnd"/>
            <w:r>
              <w:t xml:space="preserve"> </w:t>
            </w:r>
            <w:proofErr w:type="spellStart"/>
            <w:r>
              <w:t>поселение</w:t>
            </w:r>
            <w:proofErr w:type="spellEnd"/>
          </w:p>
          <w:p w:rsidR="00D323B0" w:rsidRDefault="00D323B0">
            <w:pPr>
              <w:pStyle w:val="a6"/>
              <w:snapToGrid w:val="0"/>
            </w:pPr>
            <w:r>
              <w:t>«</w:t>
            </w:r>
            <w:proofErr w:type="spellStart"/>
            <w:r>
              <w:t>Молодые</w:t>
            </w:r>
            <w:proofErr w:type="spellEnd"/>
            <w:r>
              <w:t xml:space="preserve"> </w:t>
            </w:r>
            <w:proofErr w:type="spellStart"/>
            <w:r>
              <w:t>молодым</w:t>
            </w:r>
            <w:proofErr w:type="spellEnd"/>
            <w: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  <w:p w:rsidR="00D323B0" w:rsidRDefault="00D323B0">
            <w:pPr>
              <w:pStyle w:val="a6"/>
              <w:snapToGrid w:val="0"/>
              <w:jc w:val="center"/>
            </w:pPr>
            <w:r>
              <w:t xml:space="preserve">12.00 </w:t>
            </w:r>
          </w:p>
        </w:tc>
      </w:tr>
      <w:tr w:rsidR="00D323B0" w:rsidTr="00D323B0">
        <w:trPr>
          <w:trHeight w:val="539"/>
          <w:jc w:val="center"/>
        </w:trPr>
        <w:tc>
          <w:tcPr>
            <w:tcW w:w="845" w:type="dxa"/>
          </w:tcPr>
          <w:p w:rsidR="00D323B0" w:rsidRDefault="00D323B0">
            <w:pPr>
              <w:pStyle w:val="1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4" w:type="dxa"/>
          </w:tcPr>
          <w:p w:rsidR="00D323B0" w:rsidRDefault="00D323B0">
            <w:pPr>
              <w:pStyle w:val="p1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Городской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округ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город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Шарья</w:t>
            </w:r>
            <w:proofErr w:type="spellEnd"/>
          </w:p>
        </w:tc>
        <w:tc>
          <w:tcPr>
            <w:tcW w:w="6029" w:type="dxa"/>
          </w:tcPr>
          <w:p w:rsidR="00D323B0" w:rsidRDefault="00D323B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Общегородское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Молодежи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09" w:type="dxa"/>
          </w:tcPr>
          <w:p w:rsidR="00D323B0" w:rsidRDefault="00D323B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26.06.2016</w:t>
            </w:r>
          </w:p>
        </w:tc>
      </w:tr>
    </w:tbl>
    <w:p w:rsidR="00722ADC" w:rsidRDefault="00722ADC">
      <w:pPr>
        <w:jc w:val="center"/>
        <w:rPr>
          <w:rFonts w:ascii="Times New Roman" w:hAnsi="Times New Roman"/>
          <w:sz w:val="26"/>
          <w:szCs w:val="26"/>
        </w:rPr>
      </w:pPr>
    </w:p>
    <w:sectPr w:rsidR="00722AD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auto"/>
    <w:pitch w:val="default"/>
    <w:sig w:usb0="20000287" w:usb1="00000000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E42AC"/>
    <w:multiLevelType w:val="multilevel"/>
    <w:tmpl w:val="576E42A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E42B7"/>
    <w:multiLevelType w:val="multilevel"/>
    <w:tmpl w:val="576E42B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08"/>
  <w:drawingGridHorizontalSpacing w:val="110"/>
  <w:drawingGridVertic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DC"/>
    <w:rsid w:val="00722ADC"/>
    <w:rsid w:val="00D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5:docId w15:val="{E7048833-232C-421E-AD69-3EC827F9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Emphasis"/>
    <w:basedOn w:val="a0"/>
    <w:rPr>
      <w:i/>
      <w:iCs/>
    </w:rPr>
  </w:style>
  <w:style w:type="paragraph" w:customStyle="1" w:styleId="a6">
    <w:name w:val="Содержимое таблицы"/>
    <w:basedOn w:val="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Без интервала1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eastAsia="Times New Roman" w:hAnsi="Verdana"/>
      <w:sz w:val="24"/>
      <w:szCs w:val="24"/>
      <w:lang w:eastAsia="en-US"/>
    </w:rPr>
  </w:style>
  <w:style w:type="paragraph" w:customStyle="1" w:styleId="2">
    <w:name w:val="Стиль таблицы 2"/>
    <w:pPr>
      <w:spacing w:after="0" w:line="240" w:lineRule="auto"/>
    </w:pPr>
    <w:rPr>
      <w:rFonts w:ascii="Helvetica" w:eastAsia="Arial Unicode MS" w:hAnsi="Helvetica" w:cs="Arial Unicode MS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character" w:customStyle="1" w:styleId="a4">
    <w:name w:val="Название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10">
    <w:name w:val="c1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Likhacheva</vt:lpstr>
    </vt:vector>
  </TitlesOfParts>
  <Company>Департамент финансов Костромской области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Likhacheva</dc:title>
  <dc:creator>Администратор</dc:creator>
  <cp:lastModifiedBy>Дом</cp:lastModifiedBy>
  <cp:revision>2</cp:revision>
  <cp:lastPrinted>2013-07-26T02:55:00Z</cp:lastPrinted>
  <dcterms:created xsi:type="dcterms:W3CDTF">2016-06-25T09:00:00Z</dcterms:created>
  <dcterms:modified xsi:type="dcterms:W3CDTF">2016-06-25T09:00:00Z</dcterms:modified>
</cp:coreProperties>
</file>